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039A22" w14:textId="77777777" w:rsidR="00A06917" w:rsidRDefault="0086654E">
      <w:pPr>
        <w:rPr>
          <w:sz w:val="40"/>
          <w:szCs w:val="40"/>
        </w:rPr>
      </w:pPr>
      <w:r w:rsidRPr="0086654E">
        <w:rPr>
          <w:sz w:val="40"/>
          <w:szCs w:val="40"/>
        </w:rPr>
        <w:t>Instructions</w:t>
      </w:r>
      <w:r w:rsidR="00CD0433">
        <w:rPr>
          <w:sz w:val="40"/>
          <w:szCs w:val="40"/>
        </w:rPr>
        <w:t xml:space="preserve"> and </w:t>
      </w:r>
      <w:r w:rsidR="00CD0433" w:rsidRPr="0086654E">
        <w:rPr>
          <w:sz w:val="40"/>
          <w:szCs w:val="40"/>
        </w:rPr>
        <w:t xml:space="preserve">Shopping </w:t>
      </w:r>
      <w:r w:rsidR="00CD0433">
        <w:rPr>
          <w:sz w:val="40"/>
          <w:szCs w:val="40"/>
        </w:rPr>
        <w:t>L</w:t>
      </w:r>
      <w:r w:rsidR="00CD0433" w:rsidRPr="0086654E">
        <w:rPr>
          <w:sz w:val="40"/>
          <w:szCs w:val="40"/>
        </w:rPr>
        <w:t>ist</w:t>
      </w:r>
      <w:r w:rsidRPr="0086654E">
        <w:rPr>
          <w:sz w:val="40"/>
          <w:szCs w:val="40"/>
        </w:rPr>
        <w:t xml:space="preserve"> </w:t>
      </w:r>
      <w:r w:rsidR="00A06917" w:rsidRPr="0086654E">
        <w:rPr>
          <w:sz w:val="40"/>
          <w:szCs w:val="40"/>
        </w:rPr>
        <w:t xml:space="preserve">for Compost Tea </w:t>
      </w:r>
      <w:r w:rsidR="00CD0433">
        <w:rPr>
          <w:sz w:val="40"/>
          <w:szCs w:val="40"/>
        </w:rPr>
        <w:t>B</w:t>
      </w:r>
      <w:r w:rsidR="00A06917" w:rsidRPr="0086654E">
        <w:rPr>
          <w:sz w:val="40"/>
          <w:szCs w:val="40"/>
        </w:rPr>
        <w:t>rewing in a 5 gallon bucket:</w:t>
      </w:r>
      <w:r w:rsidR="002301C0" w:rsidRPr="0086654E">
        <w:rPr>
          <w:sz w:val="40"/>
          <w:szCs w:val="40"/>
        </w:rPr>
        <w:t xml:space="preserve">  +-$120</w:t>
      </w:r>
    </w:p>
    <w:p w14:paraId="4F3CE816" w14:textId="77777777" w:rsidR="0086654E" w:rsidRDefault="0086654E">
      <w:pPr>
        <w:rPr>
          <w:sz w:val="40"/>
          <w:szCs w:val="40"/>
        </w:rPr>
      </w:pPr>
    </w:p>
    <w:p w14:paraId="6EA076BF" w14:textId="77777777" w:rsidR="0086654E" w:rsidRPr="0086654E" w:rsidRDefault="0086654E" w:rsidP="0086654E">
      <w:pPr>
        <w:textAlignment w:val="baseline"/>
        <w:rPr>
          <w:rFonts w:ascii="Aptos" w:eastAsia="Times New Roman" w:hAnsi="Aptos" w:cs="Times New Roman"/>
          <w:color w:val="000000"/>
          <w:kern w:val="0"/>
          <w14:ligatures w14:val="none"/>
        </w:rPr>
      </w:pPr>
      <w:r w:rsidRPr="0086654E">
        <w:rPr>
          <w:rFonts w:ascii="Aptos" w:eastAsia="Times New Roman" w:hAnsi="Aptos" w:cs="Times New Roman"/>
          <w:color w:val="000000"/>
          <w:kern w:val="0"/>
          <w14:ligatures w14:val="none"/>
        </w:rPr>
        <w:t>For the recipe, I use these measurements for a 5</w:t>
      </w:r>
      <w:r>
        <w:rPr>
          <w:rFonts w:ascii="Aptos" w:eastAsia="Times New Roman" w:hAnsi="Aptos" w:cs="Times New Roman"/>
          <w:color w:val="000000"/>
          <w:kern w:val="0"/>
          <w14:ligatures w14:val="none"/>
        </w:rPr>
        <w:t>-</w:t>
      </w:r>
      <w:r w:rsidRPr="0086654E">
        <w:rPr>
          <w:rFonts w:ascii="Aptos" w:eastAsia="Times New Roman" w:hAnsi="Aptos" w:cs="Times New Roman"/>
          <w:color w:val="000000"/>
          <w:kern w:val="0"/>
          <w14:ligatures w14:val="none"/>
        </w:rPr>
        <w:t>gallon bucket:</w:t>
      </w:r>
    </w:p>
    <w:p w14:paraId="1CF866AA" w14:textId="77777777" w:rsidR="0086654E" w:rsidRPr="0086654E" w:rsidRDefault="0086654E" w:rsidP="0086654E">
      <w:pPr>
        <w:textAlignment w:val="baseline"/>
        <w:rPr>
          <w:rFonts w:ascii="Aptos" w:eastAsia="Times New Roman" w:hAnsi="Aptos" w:cs="Times New Roman"/>
          <w:color w:val="000000"/>
          <w:kern w:val="0"/>
          <w14:ligatures w14:val="none"/>
        </w:rPr>
      </w:pPr>
    </w:p>
    <w:p w14:paraId="0087432E" w14:textId="77777777" w:rsidR="0086654E" w:rsidRPr="0086654E" w:rsidRDefault="0086654E" w:rsidP="0086654E">
      <w:pPr>
        <w:textAlignment w:val="baseline"/>
        <w:rPr>
          <w:rFonts w:ascii="Aptos" w:eastAsia="Times New Roman" w:hAnsi="Aptos" w:cs="Times New Roman"/>
          <w:color w:val="000000"/>
          <w:kern w:val="0"/>
          <w14:ligatures w14:val="none"/>
        </w:rPr>
      </w:pPr>
      <w:r w:rsidRPr="0086654E">
        <w:rPr>
          <w:rFonts w:ascii="Aptos" w:eastAsia="Times New Roman" w:hAnsi="Aptos" w:cs="Times New Roman"/>
          <w:color w:val="000000"/>
          <w:kern w:val="0"/>
          <w14:ligatures w14:val="none"/>
        </w:rPr>
        <w:t>1.5 tablespoons kelp</w:t>
      </w:r>
    </w:p>
    <w:p w14:paraId="6028F0C2" w14:textId="77777777" w:rsidR="0086654E" w:rsidRPr="0086654E" w:rsidRDefault="0086654E" w:rsidP="0086654E">
      <w:pPr>
        <w:textAlignment w:val="baseline"/>
        <w:rPr>
          <w:rFonts w:ascii="Aptos" w:eastAsia="Times New Roman" w:hAnsi="Aptos" w:cs="Times New Roman"/>
          <w:color w:val="000000"/>
          <w:kern w:val="0"/>
          <w14:ligatures w14:val="none"/>
        </w:rPr>
      </w:pPr>
      <w:r w:rsidRPr="0086654E">
        <w:rPr>
          <w:rFonts w:ascii="Aptos" w:eastAsia="Times New Roman" w:hAnsi="Aptos" w:cs="Times New Roman"/>
          <w:color w:val="000000"/>
          <w:kern w:val="0"/>
          <w14:ligatures w14:val="none"/>
        </w:rPr>
        <w:t>1 teaspoon fish hydrolysate</w:t>
      </w:r>
    </w:p>
    <w:p w14:paraId="1DA93366" w14:textId="77777777" w:rsidR="0086654E" w:rsidRPr="0086654E" w:rsidRDefault="0086654E" w:rsidP="0086654E">
      <w:pPr>
        <w:textAlignment w:val="baseline"/>
        <w:rPr>
          <w:rFonts w:ascii="Aptos" w:eastAsia="Times New Roman" w:hAnsi="Aptos" w:cs="Times New Roman"/>
          <w:color w:val="000000"/>
          <w:kern w:val="0"/>
          <w14:ligatures w14:val="none"/>
        </w:rPr>
      </w:pPr>
      <w:r w:rsidRPr="0086654E">
        <w:rPr>
          <w:rFonts w:ascii="Aptos" w:eastAsia="Times New Roman" w:hAnsi="Aptos" w:cs="Times New Roman"/>
          <w:color w:val="000000"/>
          <w:kern w:val="0"/>
          <w14:ligatures w14:val="none"/>
        </w:rPr>
        <w:t>3-4 drops humic acid</w:t>
      </w:r>
    </w:p>
    <w:p w14:paraId="7F2584BA" w14:textId="77777777" w:rsidR="0086654E" w:rsidRPr="0086654E" w:rsidRDefault="0086654E" w:rsidP="0086654E">
      <w:pPr>
        <w:textAlignment w:val="baseline"/>
        <w:rPr>
          <w:rFonts w:ascii="Aptos" w:eastAsia="Times New Roman" w:hAnsi="Aptos" w:cs="Times New Roman"/>
          <w:color w:val="000000"/>
          <w:kern w:val="0"/>
          <w14:ligatures w14:val="none"/>
        </w:rPr>
      </w:pPr>
      <w:r w:rsidRPr="0086654E">
        <w:rPr>
          <w:rFonts w:ascii="Aptos" w:eastAsia="Times New Roman" w:hAnsi="Aptos" w:cs="Times New Roman"/>
          <w:color w:val="000000"/>
          <w:kern w:val="0"/>
          <w14:ligatures w14:val="none"/>
        </w:rPr>
        <w:t>1 lb. Worm castings</w:t>
      </w:r>
    </w:p>
    <w:p w14:paraId="5D61C802" w14:textId="77777777" w:rsidR="0086654E" w:rsidRPr="0086654E" w:rsidRDefault="0086654E" w:rsidP="0086654E">
      <w:pPr>
        <w:textAlignment w:val="baseline"/>
        <w:rPr>
          <w:rFonts w:ascii="Aptos" w:eastAsia="Times New Roman" w:hAnsi="Aptos" w:cs="Times New Roman"/>
          <w:color w:val="000000"/>
          <w:kern w:val="0"/>
          <w14:ligatures w14:val="none"/>
        </w:rPr>
      </w:pPr>
    </w:p>
    <w:p w14:paraId="0B42D8E9" w14:textId="77777777" w:rsidR="0086654E" w:rsidRDefault="0086654E" w:rsidP="0086654E">
      <w:pPr>
        <w:textAlignment w:val="baseline"/>
        <w:rPr>
          <w:rFonts w:ascii="Aptos" w:eastAsia="Times New Roman" w:hAnsi="Aptos" w:cs="Times New Roman"/>
          <w:color w:val="000000"/>
          <w:kern w:val="0"/>
          <w14:ligatures w14:val="none"/>
        </w:rPr>
      </w:pPr>
      <w:r>
        <w:rPr>
          <w:rFonts w:ascii="Aptos" w:eastAsia="Times New Roman" w:hAnsi="Aptos" w:cs="Times New Roman"/>
          <w:color w:val="000000"/>
          <w:kern w:val="0"/>
          <w14:ligatures w14:val="none"/>
        </w:rPr>
        <w:t>Fill CLEAN 5-gallon bucket with water.</w:t>
      </w:r>
    </w:p>
    <w:p w14:paraId="1E881081" w14:textId="77777777" w:rsidR="0086654E" w:rsidRDefault="0086654E" w:rsidP="0086654E">
      <w:pPr>
        <w:textAlignment w:val="baseline"/>
        <w:rPr>
          <w:rFonts w:ascii="Aptos" w:eastAsia="Times New Roman" w:hAnsi="Aptos" w:cs="Times New Roman"/>
          <w:color w:val="000000"/>
          <w:kern w:val="0"/>
          <w14:ligatures w14:val="none"/>
        </w:rPr>
      </w:pPr>
      <w:r>
        <w:rPr>
          <w:rFonts w:ascii="Aptos" w:eastAsia="Times New Roman" w:hAnsi="Aptos" w:cs="Times New Roman"/>
          <w:color w:val="000000"/>
          <w:kern w:val="0"/>
          <w14:ligatures w14:val="none"/>
        </w:rPr>
        <w:t>If chlorine in water, let sit overnight</w:t>
      </w:r>
    </w:p>
    <w:p w14:paraId="64EDDEA2" w14:textId="77777777" w:rsidR="0086654E" w:rsidRDefault="0086654E" w:rsidP="0086654E">
      <w:pPr>
        <w:textAlignment w:val="baseline"/>
        <w:rPr>
          <w:rFonts w:ascii="Aptos" w:eastAsia="Times New Roman" w:hAnsi="Aptos" w:cs="Times New Roman"/>
          <w:color w:val="000000"/>
          <w:kern w:val="0"/>
          <w14:ligatures w14:val="none"/>
        </w:rPr>
      </w:pPr>
    </w:p>
    <w:p w14:paraId="1482C86B" w14:textId="77777777" w:rsidR="0086654E" w:rsidRPr="0086654E" w:rsidRDefault="0086654E" w:rsidP="0086654E">
      <w:pPr>
        <w:textAlignment w:val="baseline"/>
        <w:rPr>
          <w:rFonts w:ascii="Aptos" w:eastAsia="Times New Roman" w:hAnsi="Aptos" w:cs="Times New Roman"/>
          <w:color w:val="000000"/>
          <w:kern w:val="0"/>
          <w14:ligatures w14:val="none"/>
        </w:rPr>
      </w:pPr>
      <w:r>
        <w:rPr>
          <w:rFonts w:ascii="Aptos" w:eastAsia="Times New Roman" w:hAnsi="Aptos" w:cs="Times New Roman"/>
          <w:color w:val="000000"/>
          <w:kern w:val="0"/>
          <w14:ligatures w14:val="none"/>
        </w:rPr>
        <w:t>Next Day:</w:t>
      </w:r>
    </w:p>
    <w:p w14:paraId="784F62FF" w14:textId="77777777" w:rsidR="0086654E" w:rsidRPr="0086654E" w:rsidRDefault="0086654E" w:rsidP="0086654E">
      <w:pPr>
        <w:numPr>
          <w:ilvl w:val="1"/>
          <w:numId w:val="1"/>
        </w:numPr>
        <w:spacing w:before="100" w:beforeAutospacing="1" w:after="100" w:afterAutospacing="1"/>
        <w:textAlignment w:val="baseline"/>
        <w:rPr>
          <w:rFonts w:ascii="inherit" w:eastAsia="Times New Roman" w:hAnsi="inherit" w:cs="Segoe UI"/>
          <w:color w:val="000000"/>
          <w:kern w:val="0"/>
          <w14:ligatures w14:val="none"/>
        </w:rPr>
      </w:pPr>
      <w:r w:rsidRPr="0086654E">
        <w:rPr>
          <w:rFonts w:ascii="inherit" w:eastAsia="Times New Roman" w:hAnsi="inherit" w:cs="Segoe UI"/>
          <w:color w:val="000000"/>
          <w:kern w:val="0"/>
          <w14:ligatures w14:val="none"/>
        </w:rPr>
        <w:t>Set up your aquarium air pump, with 4 tubes</w:t>
      </w:r>
    </w:p>
    <w:p w14:paraId="1895BE56" w14:textId="77777777" w:rsidR="0086654E" w:rsidRPr="0086654E" w:rsidRDefault="0086654E" w:rsidP="0086654E">
      <w:pPr>
        <w:numPr>
          <w:ilvl w:val="1"/>
          <w:numId w:val="1"/>
        </w:numPr>
        <w:spacing w:before="100" w:beforeAutospacing="1" w:after="100" w:afterAutospacing="1"/>
        <w:textAlignment w:val="baseline"/>
        <w:rPr>
          <w:rFonts w:ascii="inherit" w:eastAsia="Times New Roman" w:hAnsi="inherit" w:cs="Segoe UI"/>
          <w:color w:val="000000"/>
          <w:kern w:val="0"/>
          <w14:ligatures w14:val="none"/>
        </w:rPr>
      </w:pPr>
      <w:r w:rsidRPr="0086654E">
        <w:rPr>
          <w:rFonts w:ascii="inherit" w:eastAsia="Times New Roman" w:hAnsi="inherit" w:cs="Segoe UI"/>
          <w:color w:val="000000"/>
          <w:kern w:val="0"/>
          <w14:ligatures w14:val="none"/>
        </w:rPr>
        <w:t>Add aquarium pump tubing to bottom of bucket, secure with flat stone</w:t>
      </w:r>
    </w:p>
    <w:p w14:paraId="43B399B9" w14:textId="77777777" w:rsidR="0086654E" w:rsidRPr="0086654E" w:rsidRDefault="0086654E" w:rsidP="0086654E">
      <w:pPr>
        <w:numPr>
          <w:ilvl w:val="1"/>
          <w:numId w:val="1"/>
        </w:numPr>
        <w:spacing w:before="100" w:beforeAutospacing="1" w:after="100" w:afterAutospacing="1"/>
        <w:textAlignment w:val="baseline"/>
        <w:rPr>
          <w:rFonts w:ascii="inherit" w:eastAsia="Times New Roman" w:hAnsi="inherit" w:cs="Segoe UI"/>
          <w:color w:val="000000"/>
          <w:kern w:val="0"/>
          <w14:ligatures w14:val="none"/>
        </w:rPr>
      </w:pPr>
      <w:r w:rsidRPr="0086654E">
        <w:rPr>
          <w:rFonts w:ascii="inherit" w:eastAsia="Times New Roman" w:hAnsi="inherit" w:cs="Segoe UI"/>
          <w:b/>
          <w:bCs/>
          <w:color w:val="000000"/>
          <w:kern w:val="0"/>
          <w14:ligatures w14:val="none"/>
        </w:rPr>
        <w:t>(make sure aquarium pump is sitting ABOVE the tubes, to avoid flooding if turned off)</w:t>
      </w:r>
    </w:p>
    <w:p w14:paraId="5C1D15B0" w14:textId="77777777" w:rsidR="0086654E" w:rsidRPr="0086654E" w:rsidRDefault="0086654E" w:rsidP="0086654E">
      <w:pPr>
        <w:numPr>
          <w:ilvl w:val="1"/>
          <w:numId w:val="1"/>
        </w:numPr>
        <w:spacing w:before="100" w:beforeAutospacing="1" w:after="100" w:afterAutospacing="1"/>
        <w:textAlignment w:val="baseline"/>
        <w:rPr>
          <w:rFonts w:ascii="inherit" w:eastAsia="Times New Roman" w:hAnsi="inherit" w:cs="Segoe UI"/>
          <w:color w:val="000000"/>
          <w:kern w:val="0"/>
          <w14:ligatures w14:val="none"/>
        </w:rPr>
      </w:pPr>
      <w:r w:rsidRPr="0086654E">
        <w:rPr>
          <w:rFonts w:ascii="inherit" w:eastAsia="Times New Roman" w:hAnsi="inherit" w:cs="Segoe UI"/>
          <w:color w:val="000000"/>
          <w:kern w:val="0"/>
          <w14:ligatures w14:val="none"/>
        </w:rPr>
        <w:t>Add amendments, let bubble for 10 minutes</w:t>
      </w:r>
    </w:p>
    <w:p w14:paraId="62D5E5B7" w14:textId="77777777" w:rsidR="0086654E" w:rsidRPr="0086654E" w:rsidRDefault="0086654E" w:rsidP="0086654E">
      <w:pPr>
        <w:numPr>
          <w:ilvl w:val="1"/>
          <w:numId w:val="1"/>
        </w:numPr>
        <w:spacing w:before="100" w:beforeAutospacing="1" w:after="100" w:afterAutospacing="1"/>
        <w:textAlignment w:val="baseline"/>
        <w:rPr>
          <w:rFonts w:ascii="inherit" w:eastAsia="Times New Roman" w:hAnsi="inherit" w:cs="Segoe UI"/>
          <w:color w:val="000000"/>
          <w:kern w:val="0"/>
          <w14:ligatures w14:val="none"/>
        </w:rPr>
      </w:pPr>
      <w:r w:rsidRPr="0086654E">
        <w:rPr>
          <w:rFonts w:ascii="inherit" w:eastAsia="Times New Roman" w:hAnsi="inherit" w:cs="Segoe UI"/>
          <w:color w:val="000000"/>
          <w:kern w:val="0"/>
          <w14:ligatures w14:val="none"/>
        </w:rPr>
        <w:t>Add worm castings to 400-micron mesh bag, use bag handle to hold stick over bucket</w:t>
      </w:r>
    </w:p>
    <w:p w14:paraId="42DA8315" w14:textId="77777777" w:rsidR="0086654E" w:rsidRPr="0086654E" w:rsidRDefault="0086654E" w:rsidP="0086654E">
      <w:pPr>
        <w:numPr>
          <w:ilvl w:val="1"/>
          <w:numId w:val="1"/>
        </w:numPr>
        <w:spacing w:before="100" w:beforeAutospacing="1" w:after="100" w:afterAutospacing="1"/>
        <w:textAlignment w:val="baseline"/>
        <w:rPr>
          <w:rFonts w:ascii="inherit" w:eastAsia="Times New Roman" w:hAnsi="inherit" w:cs="Segoe UI"/>
          <w:color w:val="000000"/>
          <w:kern w:val="0"/>
          <w14:ligatures w14:val="none"/>
        </w:rPr>
      </w:pPr>
      <w:r w:rsidRPr="0086654E">
        <w:rPr>
          <w:rFonts w:ascii="inherit" w:eastAsia="Times New Roman" w:hAnsi="inherit" w:cs="Segoe UI"/>
          <w:color w:val="000000"/>
          <w:kern w:val="0"/>
          <w14:ligatures w14:val="none"/>
        </w:rPr>
        <w:t>Bubble for 24 hours, apply right away, as foliar spray and root drench</w:t>
      </w:r>
    </w:p>
    <w:p w14:paraId="53E3A228" w14:textId="77777777" w:rsidR="0086654E" w:rsidRPr="0086654E" w:rsidRDefault="0086654E">
      <w:pPr>
        <w:rPr>
          <w:sz w:val="40"/>
          <w:szCs w:val="40"/>
        </w:rPr>
      </w:pPr>
    </w:p>
    <w:p w14:paraId="5ED0B717" w14:textId="77777777" w:rsidR="00A06917" w:rsidRDefault="00A06917"/>
    <w:p w14:paraId="080CD00A" w14:textId="77777777" w:rsidR="00A06917" w:rsidRDefault="00A06917">
      <w:r>
        <w:rPr>
          <w:noProof/>
        </w:rPr>
        <w:drawing>
          <wp:inline distT="0" distB="0" distL="0" distR="0" wp14:anchorId="7B8416B4" wp14:editId="1567F25A">
            <wp:extent cx="5943600" cy="2885440"/>
            <wp:effectExtent l="0" t="0" r="0" b="0"/>
            <wp:docPr id="20211462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146251" name="Picture 202114625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5CB93" w14:textId="77777777" w:rsidR="002301C0" w:rsidRDefault="002301C0">
      <w:r>
        <w:rPr>
          <w:noProof/>
        </w:rPr>
        <w:lastRenderedPageBreak/>
        <w:drawing>
          <wp:inline distT="0" distB="0" distL="0" distR="0" wp14:anchorId="4FC91D05" wp14:editId="716B16BD">
            <wp:extent cx="5943600" cy="2533015"/>
            <wp:effectExtent l="0" t="0" r="0" b="0"/>
            <wp:docPr id="6467846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784602" name="Picture 64678460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FAC3C" w14:textId="77777777" w:rsidR="002301C0" w:rsidRDefault="002301C0">
      <w:r>
        <w:rPr>
          <w:noProof/>
        </w:rPr>
        <w:drawing>
          <wp:inline distT="0" distB="0" distL="0" distR="0" wp14:anchorId="34544D44" wp14:editId="2125063E">
            <wp:extent cx="5943600" cy="2738120"/>
            <wp:effectExtent l="0" t="0" r="0" b="5080"/>
            <wp:docPr id="20199819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981994" name="Picture 201998199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F2795" w14:textId="77777777" w:rsidR="002301C0" w:rsidRDefault="002301C0"/>
    <w:p w14:paraId="144E31EF" w14:textId="77777777" w:rsidR="002301C0" w:rsidRDefault="002301C0">
      <w:r>
        <w:rPr>
          <w:noProof/>
        </w:rPr>
        <w:drawing>
          <wp:inline distT="0" distB="0" distL="0" distR="0" wp14:anchorId="246D3884" wp14:editId="0D1DD814">
            <wp:extent cx="5492750" cy="2570325"/>
            <wp:effectExtent l="0" t="0" r="0" b="0"/>
            <wp:docPr id="1190649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64956" name="Picture 11906495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669" cy="2574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E5726" w14:textId="77777777" w:rsidR="002301C0" w:rsidRDefault="002301C0">
      <w:r>
        <w:rPr>
          <w:noProof/>
        </w:rPr>
        <w:lastRenderedPageBreak/>
        <w:drawing>
          <wp:inline distT="0" distB="0" distL="0" distR="0" wp14:anchorId="4CF72C9D" wp14:editId="41776976">
            <wp:extent cx="4933950" cy="2729486"/>
            <wp:effectExtent l="0" t="0" r="0" b="1270"/>
            <wp:docPr id="7458060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806085" name="Picture 74580608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4841" cy="272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1FE8E" w14:textId="77777777" w:rsidR="00A06917" w:rsidRDefault="00A06917"/>
    <w:p w14:paraId="2F4F7ECE" w14:textId="77777777" w:rsidR="00A06917" w:rsidRDefault="00A06917">
      <w:r>
        <w:t xml:space="preserve">Tubing:  </w:t>
      </w:r>
      <w:hyperlink r:id="rId10" w:history="1">
        <w:r w:rsidRPr="002D5635">
          <w:rPr>
            <w:rStyle w:val="Hyperlink"/>
          </w:rPr>
          <w:t>https://www.amazon.com/gp/product/B0002563MW/ref=ox_sc_act_title_1?smid=ATVPDKIKX0DER&amp;th=1</w:t>
        </w:r>
      </w:hyperlink>
    </w:p>
    <w:p w14:paraId="17C069EC" w14:textId="77777777" w:rsidR="00A06917" w:rsidRDefault="00A06917"/>
    <w:p w14:paraId="4BAC4858" w14:textId="77777777" w:rsidR="00A06917" w:rsidRPr="002301C0" w:rsidRDefault="00A06917">
      <w:pPr>
        <w:rPr>
          <w:lang w:val="fr-FR"/>
        </w:rPr>
      </w:pPr>
      <w:r w:rsidRPr="002301C0">
        <w:rPr>
          <w:lang w:val="fr-FR"/>
        </w:rPr>
        <w:t xml:space="preserve">Air </w:t>
      </w:r>
      <w:proofErr w:type="spellStart"/>
      <w:r w:rsidRPr="002301C0">
        <w:rPr>
          <w:lang w:val="fr-FR"/>
        </w:rPr>
        <w:t>Pump</w:t>
      </w:r>
      <w:proofErr w:type="spellEnd"/>
      <w:r w:rsidRPr="002301C0">
        <w:rPr>
          <w:lang w:val="fr-FR"/>
        </w:rPr>
        <w:t xml:space="preserve">:  </w:t>
      </w:r>
      <w:hyperlink r:id="rId11" w:history="1">
        <w:r w:rsidRPr="002301C0">
          <w:rPr>
            <w:rStyle w:val="Hyperlink"/>
            <w:lang w:val="fr-FR"/>
          </w:rPr>
          <w:t>https://www.amazon.com/gp/product/B088THVBZF/ref=ox_sc_act_title_2?smid=A1W7R5UJZCLN8X&amp;psc=1</w:t>
        </w:r>
      </w:hyperlink>
    </w:p>
    <w:p w14:paraId="2B6027FE" w14:textId="77777777" w:rsidR="00A06917" w:rsidRPr="002301C0" w:rsidRDefault="00A06917">
      <w:pPr>
        <w:rPr>
          <w:lang w:val="fr-FR"/>
        </w:rPr>
      </w:pPr>
    </w:p>
    <w:p w14:paraId="22EB14D1" w14:textId="77777777" w:rsidR="00A06917" w:rsidRDefault="002301C0">
      <w:pPr>
        <w:rPr>
          <w:lang w:val="fr-FR"/>
        </w:rPr>
      </w:pPr>
      <w:r w:rsidRPr="002301C0">
        <w:rPr>
          <w:lang w:val="fr-FR"/>
        </w:rPr>
        <w:t xml:space="preserve">400 </w:t>
      </w:r>
      <w:proofErr w:type="gramStart"/>
      <w:r w:rsidRPr="002301C0">
        <w:rPr>
          <w:lang w:val="fr-FR"/>
        </w:rPr>
        <w:t>micron</w:t>
      </w:r>
      <w:proofErr w:type="gramEnd"/>
      <w:r w:rsidRPr="002301C0">
        <w:rPr>
          <w:lang w:val="fr-FR"/>
        </w:rPr>
        <w:t xml:space="preserve"> </w:t>
      </w:r>
      <w:proofErr w:type="spellStart"/>
      <w:r w:rsidRPr="002301C0">
        <w:rPr>
          <w:lang w:val="fr-FR"/>
        </w:rPr>
        <w:t>me</w:t>
      </w:r>
      <w:r>
        <w:rPr>
          <w:lang w:val="fr-FR"/>
        </w:rPr>
        <w:t>sh</w:t>
      </w:r>
      <w:proofErr w:type="spellEnd"/>
      <w:r>
        <w:rPr>
          <w:lang w:val="fr-FR"/>
        </w:rPr>
        <w:t xml:space="preserve"> bag :</w:t>
      </w:r>
    </w:p>
    <w:p w14:paraId="2F8A4BBA" w14:textId="77777777" w:rsidR="002301C0" w:rsidRDefault="002301C0">
      <w:pPr>
        <w:rPr>
          <w:lang w:val="fr-FR"/>
        </w:rPr>
      </w:pPr>
      <w:hyperlink r:id="rId12" w:history="1">
        <w:r w:rsidRPr="00A021BE">
          <w:rPr>
            <w:rStyle w:val="Hyperlink"/>
            <w:lang w:val="fr-FR"/>
          </w:rPr>
          <w:t>https://www.amazon.com/Filter-400Micron-Liquid-1Pack-Micron/dp/B082S76WKD/ref=sr_1_5_pp?crid=3C62ZOX78BAM2&amp;dib=eyJ2IjoiMSJ9.XGf6z-REWI9UJtqWki_oBryp8-VeZy2QxTVkzOsRk0WIDSVWWyAlX_tYVEN3kVaHEIuSjlJUi-QS7harzMjp1JSGScmkctNqb4wY4oolxkYtWoiGp0DO2eaSdtAa-eznbZdFUvzeWYjcWOgg9NCpMFgmu12NUIQH_qnwp7gODG0e9jYNwUk4iCXQK-9_TEB5HGEJE-7jv8pvHO0GuAZA0VQ4-6ZgqRkkegBXqwMn0RAr-lwJ80xU3A9p40MuGb37SqLbhiuHIBvnzEQu0L6VfYJpjlAwpsWmYu7BDoxuspg.zhgAe7PNTHmR6x27jw2wRxTJRe29LdLGn5bJ6mhcDNA&amp;dib_tag=se&amp;keywords=400%2Bmicron%2Bmesh%2Bbag&amp;qid=1722359539&amp;sprefix=400%2Bmicron%2Bm%2Caps%2C118&amp;sr=8-5&amp;th=1</w:t>
        </w:r>
      </w:hyperlink>
    </w:p>
    <w:p w14:paraId="6787E214" w14:textId="77777777" w:rsidR="002301C0" w:rsidRDefault="002301C0">
      <w:pPr>
        <w:rPr>
          <w:lang w:val="fr-FR"/>
        </w:rPr>
      </w:pPr>
    </w:p>
    <w:p w14:paraId="62F90C5B" w14:textId="77777777" w:rsidR="002301C0" w:rsidRPr="0086654E" w:rsidRDefault="002301C0">
      <w:pPr>
        <w:rPr>
          <w:lang w:val="fr-FR"/>
        </w:rPr>
      </w:pPr>
      <w:proofErr w:type="spellStart"/>
      <w:r w:rsidRPr="0086654E">
        <w:rPr>
          <w:lang w:val="fr-FR"/>
        </w:rPr>
        <w:t>Liquid</w:t>
      </w:r>
      <w:proofErr w:type="spellEnd"/>
      <w:r w:rsidRPr="0086654E">
        <w:rPr>
          <w:lang w:val="fr-FR"/>
        </w:rPr>
        <w:t xml:space="preserve"> Kelp:</w:t>
      </w:r>
    </w:p>
    <w:p w14:paraId="699CC139" w14:textId="3FCE091A" w:rsidR="002301C0" w:rsidRDefault="00BE3DDD">
      <w:hyperlink r:id="rId13" w:history="1">
        <w:r w:rsidRPr="00F5170C">
          <w:rPr>
            <w:rStyle w:val="Hyperlink"/>
          </w:rPr>
          <w:t>https://www.amazon.com/GS-Plant-Foods-Fertilizer-Concentrate/dp/B089HSJQ4Q/ref=sr_1_2_sspa?crid=3BCEFE10VF7G7&amp;dib=eyJ2IjoiMSJ9.LS7gZasPIaWvq2jYPY_HLeyeii0-QQnPuWWOkGMM8OpIcP_U14uB1o8OXnQ5Vszaqaqt5QXwsypSc94i0qsUSsuBkXk6uaEJZD_yRWYkgquK2YYYQz5eYPOaMZ4SDy8dGebGuXPYeXP3XwKZYDt95mCZj9dfGzl6Tf9n-k1G6M9ZmXBGCrRIRKD1oY-HZ6U4apr-3GTP6GvqMRgR0nOWY3cdP9hlVRCV1FNNeql4QHnghNhoMd6GCWdNbknd-UgJEt6ri447daISC-ztIFeHGjuG-K4FTcjE3i_qDxFg4mA.jiVtoWb5933jFCU9VZDI8x6ZQ-</w:t>
        </w:r>
        <w:r w:rsidRPr="00F5170C">
          <w:rPr>
            <w:rStyle w:val="Hyperlink"/>
          </w:rPr>
          <w:lastRenderedPageBreak/>
          <w:t>gJdIQRHUHiEJvKo0E&amp;dib_tag=se&amp;keywords=liquid%2Bkelp&amp;qid=1771435767&amp;s=lawn-garden&amp;sprefix=liquid%2Bkelp%2Clawngarden%2C180&amp;sr=1-2-spons&amp;sp_csd=d2lkZ2V0TmFtZT1zcF9hdGY&amp;th=1</w:t>
        </w:r>
      </w:hyperlink>
    </w:p>
    <w:p w14:paraId="00379118" w14:textId="77777777" w:rsidR="00BE3DDD" w:rsidRPr="0086654E" w:rsidRDefault="00BE3DDD">
      <w:pPr>
        <w:rPr>
          <w:lang w:val="fr-FR"/>
        </w:rPr>
      </w:pPr>
    </w:p>
    <w:p w14:paraId="3DADA776" w14:textId="77777777" w:rsidR="002301C0" w:rsidRPr="0086654E" w:rsidRDefault="002301C0">
      <w:pPr>
        <w:rPr>
          <w:lang w:val="fr-FR"/>
        </w:rPr>
      </w:pPr>
      <w:r w:rsidRPr="0086654E">
        <w:rPr>
          <w:lang w:val="fr-FR"/>
        </w:rPr>
        <w:t xml:space="preserve">Fish Hydrolysate:  </w:t>
      </w:r>
      <w:hyperlink r:id="rId14" w:history="1">
        <w:r w:rsidRPr="0086654E">
          <w:rPr>
            <w:rStyle w:val="Hyperlink"/>
            <w:lang w:val="fr-FR"/>
          </w:rPr>
          <w:t>https://www.amazon.com/Indian-River-Organics-Hydrolyzed-Fertilizer/dp/B01M5GV8HV/ref=sr_1_4?crid=2GF7Y1XW3BCW3&amp;dib=eyJ2IjoiMSJ9.VNhB1DK_HTauK-f9628eIkQJ-SgPkm-7PCfMQ4ieNew7z_TuRXmX5AQjji-t08UEzzsMz5XK-OqiPRdApFkVYX-LRNTlWbg98rVWJMl_5g4N2Vhkv0alTUAA0scfsWR9BAQ2J0JM3xNniRvA9UO8Uw8UDnp-budvNslgEGNopwRzq-o54xwuHjmu09HQX5pHABVfXwBT7chJ_ODa0UTHcpBnmQRlRIJUI2Ar4GF2U71qI1lbnoKaQX0pBk3v_m-5GmTD9QmlCffVcQ_Ynj2JGXk8sgNZ-eCFKQvGXZ7-dw0.MtgxlrhYZETGbeDGZ8PxfMD5Jabhxqxn7YD8bH8ZJoY&amp;dib_tag=se&amp;keywords=liquid%2Bfish%2Bhydrolysate&amp;qid=1722359915&amp;s=lawn-garden&amp;sprefix=liquid%2Bfish%2Bhydro%2Clawngarden%2C87&amp;sr=1-4&amp;th=1</w:t>
        </w:r>
      </w:hyperlink>
    </w:p>
    <w:p w14:paraId="49FE2818" w14:textId="77777777" w:rsidR="002301C0" w:rsidRPr="0086654E" w:rsidRDefault="002301C0">
      <w:pPr>
        <w:rPr>
          <w:lang w:val="fr-FR"/>
        </w:rPr>
      </w:pPr>
    </w:p>
    <w:p w14:paraId="3654EC79" w14:textId="77777777" w:rsidR="002301C0" w:rsidRPr="0086654E" w:rsidRDefault="002301C0">
      <w:pPr>
        <w:rPr>
          <w:lang w:val="fr-FR"/>
        </w:rPr>
      </w:pPr>
      <w:r w:rsidRPr="0086654E">
        <w:rPr>
          <w:lang w:val="fr-FR"/>
        </w:rPr>
        <w:t xml:space="preserve">Humic Acid :  </w:t>
      </w:r>
      <w:hyperlink r:id="rId15" w:history="1">
        <w:r w:rsidRPr="0086654E">
          <w:rPr>
            <w:rStyle w:val="Hyperlink"/>
            <w:lang w:val="fr-FR"/>
          </w:rPr>
          <w:t>https://www.amazon.com/Organic-Liquid-Humic-Acid-Concentrate/dp/B00CSAMK4E?pd_rd_w=NWPEY&amp;content-id=amzn1.sym.55c0153f-1fb7-42ff-8241-d1c0f3732289&amp;pf_rd_p=55c0153f-1fb7-42ff-8241-d1c0f3732289&amp;pf_rd_r=2480G0P6FNJC4XAYCK1V&amp;pd_rd_wg=Es7PV&amp;pd_rd_r=bd99ed54-d624-4b7c-a044-ea3ce96f1f3d&amp;ref_=sspa_dk_detail_2&amp;th=1</w:t>
        </w:r>
      </w:hyperlink>
    </w:p>
    <w:p w14:paraId="7300A9EE" w14:textId="77777777" w:rsidR="002301C0" w:rsidRPr="0086654E" w:rsidRDefault="002301C0">
      <w:pPr>
        <w:rPr>
          <w:lang w:val="fr-FR"/>
        </w:rPr>
      </w:pPr>
    </w:p>
    <w:sectPr w:rsidR="002301C0" w:rsidRPr="008665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707325"/>
    <w:multiLevelType w:val="multilevel"/>
    <w:tmpl w:val="68A2A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306422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917"/>
    <w:rsid w:val="002301C0"/>
    <w:rsid w:val="0086654E"/>
    <w:rsid w:val="009A20A5"/>
    <w:rsid w:val="00A06917"/>
    <w:rsid w:val="00BE3DDD"/>
    <w:rsid w:val="00CD0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EB29790"/>
  <w15:chartTrackingRefBased/>
  <w15:docId w15:val="{13C92E4E-EE44-6043-BF2E-51375FD06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0691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69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08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3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06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0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7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2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7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5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amazon.com/GS-Plant-Foods-Fertilizer-Concentrate/dp/B089HSJQ4Q/ref=sr_1_2_sspa?crid=3BCEFE10VF7G7&amp;dib=eyJ2IjoiMSJ9.LS7gZasPIaWvq2jYPY_HLeyeii0-QQnPuWWOkGMM8OpIcP_U14uB1o8OXnQ5Vszaqaqt5QXwsypSc94i0qsUSsuBkXk6uaEJZD_yRWYkgquK2YYYQz5eYPOaMZ4SDy8dGebGuXPYeXP3XwKZYDt95mCZj9dfGzl6Tf9n-k1G6M9ZmXBGCrRIRKD1oY-HZ6U4apr-3GTP6GvqMRgR0nOWY3cdP9hlVRCV1FNNeql4QHnghNhoMd6GCWdNbknd-UgJEt6ri447daISC-ztIFeHGjuG-K4FTcjE3i_qDxFg4mA.jiVtoWb5933jFCU9VZDI8x6ZQ-gJdIQRHUHiEJvKo0E&amp;dib_tag=se&amp;keywords=liquid%2Bkelp&amp;qid=1771435767&amp;s=lawn-garden&amp;sprefix=liquid%2Bkelp%2Clawngarden%2C180&amp;sr=1-2-spons&amp;sp_csd=d2lkZ2V0TmFtZT1zcF9hdGY&amp;th=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amazon.com/Filter-400Micron-Liquid-1Pack-Micron/dp/B082S76WKD/ref=sr_1_5_pp?crid=3C62ZOX78BAM2&amp;dib=eyJ2IjoiMSJ9.XGf6z-REWI9UJtqWki_oBryp8-VeZy2QxTVkzOsRk0WIDSVWWyAlX_tYVEN3kVaHEIuSjlJUi-QS7harzMjp1JSGScmkctNqb4wY4oolxkYtWoiGp0DO2eaSdtAa-eznbZdFUvzeWYjcWOgg9NCpMFgmu12NUIQH_qnwp7gODG0e9jYNwUk4iCXQK-9_TEB5HGEJE-7jv8pvHO0GuAZA0VQ4-6ZgqRkkegBXqwMn0RAr-lwJ80xU3A9p40MuGb37SqLbhiuHIBvnzEQu0L6VfYJpjlAwpsWmYu7BDoxuspg.zhgAe7PNTHmR6x27jw2wRxTJRe29LdLGn5bJ6mhcDNA&amp;dib_tag=se&amp;keywords=400%2Bmicron%2Bmesh%2Bbag&amp;qid=1722359539&amp;sprefix=400%2Bmicron%2Bm%2Caps%2C118&amp;sr=8-5&amp;th=1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amazon.com/gp/product/B088THVBZF/ref=ox_sc_act_title_2?smid=A1W7R5UJZCLN8X&amp;psc=1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amazon.com/Organic-Liquid-Humic-Acid-Concentrate/dp/B00CSAMK4E?pd_rd_w=NWPEY&amp;content-id=amzn1.sym.55c0153f-1fb7-42ff-8241-d1c0f3732289&amp;pf_rd_p=55c0153f-1fb7-42ff-8241-d1c0f3732289&amp;pf_rd_r=2480G0P6FNJC4XAYCK1V&amp;pd_rd_wg=Es7PV&amp;pd_rd_r=bd99ed54-d624-4b7c-a044-ea3ce96f1f3d&amp;ref_=sspa_dk_detail_2&amp;th=1" TargetMode="External"/><Relationship Id="rId10" Type="http://schemas.openxmlformats.org/officeDocument/2006/relationships/hyperlink" Target="https://www.amazon.com/gp/product/B0002563MW/ref=ox_sc_act_title_1?smid=ATVPDKIKX0DER&amp;th=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amazon.com/Indian-River-Organics-Hydrolyzed-Fertilizer/dp/B01M5GV8HV/ref=sr_1_4?crid=2GF7Y1XW3BCW3&amp;dib=eyJ2IjoiMSJ9.VNhB1DK_HTauK-f9628eIkQJ-SgPkm-7PCfMQ4ieNew7z_TuRXmX5AQjji-t08UEzzsMz5XK-OqiPRdApFkVYX-LRNTlWbg98rVWJMl_5g4N2Vhkv0alTUAA0scfsWR9BAQ2J0JM3xNniRvA9UO8Uw8UDnp-budvNslgEGNopwRzq-o54xwuHjmu09HQX5pHABVfXwBT7chJ_ODa0UTHcpBnmQRlRIJUI2Ar4GF2U71qI1lbnoKaQX0pBk3v_m-5GmTD9QmlCffVcQ_Ynj2JGXk8sgNZ-eCFKQvGXZ7-dw0.MtgxlrhYZETGbeDGZ8PxfMD5Jabhxqxn7YD8bH8ZJoY&amp;dib_tag=se&amp;keywords=liquid%2Bfish%2Bhydrolysate&amp;qid=1722359915&amp;s=lawn-garden&amp;sprefix=liquid%2Bfish%2Bhydro%2Clawngarden%2C87&amp;sr=1-4&amp;th=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825</Words>
  <Characters>4705</Characters>
  <Application>Microsoft Office Word</Application>
  <DocSecurity>0</DocSecurity>
  <Lines>39</Lines>
  <Paragraphs>11</Paragraphs>
  <ScaleCrop>false</ScaleCrop>
  <Company/>
  <LinksUpToDate>false</LinksUpToDate>
  <CharactersWithSpaces>5519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 Bosch</dc:creator>
  <cp:keywords/>
  <dc:description/>
  <cp:lastModifiedBy>Monique Bosch</cp:lastModifiedBy>
  <cp:revision>2</cp:revision>
  <dcterms:created xsi:type="dcterms:W3CDTF">2026-02-18T17:30:00Z</dcterms:created>
  <dcterms:modified xsi:type="dcterms:W3CDTF">2026-02-18T17:30:00Z</dcterms:modified>
</cp:coreProperties>
</file>